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56757" w14:textId="494182A3" w:rsidR="006B1496" w:rsidRDefault="00D94045"/>
    <w:p w14:paraId="713D7F67" w14:textId="5F4D8A9A" w:rsidR="00D94045" w:rsidRDefault="00D94045"/>
    <w:p w14:paraId="3964CB03" w14:textId="77777777" w:rsidR="00D94045" w:rsidRDefault="00D94045" w:rsidP="00D94045">
      <w:pPr>
        <w:rPr>
          <w:b/>
          <w:bCs/>
        </w:rPr>
      </w:pPr>
      <w:r>
        <w:rPr>
          <w:b/>
          <w:bCs/>
        </w:rPr>
        <w:t xml:space="preserve">You can use this template as the basis of a message to build awareness about the support you offer. </w:t>
      </w:r>
    </w:p>
    <w:p w14:paraId="6ACCF706" w14:textId="77777777" w:rsidR="00D94045" w:rsidRDefault="00D94045" w:rsidP="00D94045">
      <w:pPr>
        <w:rPr>
          <w:b/>
          <w:bCs/>
        </w:rPr>
      </w:pPr>
    </w:p>
    <w:p w14:paraId="542D7F37" w14:textId="77777777" w:rsidR="00D94045" w:rsidRPr="00AA5595" w:rsidRDefault="00D94045" w:rsidP="00D94045">
      <w:pPr>
        <w:rPr>
          <w:b/>
          <w:bCs/>
        </w:rPr>
      </w:pPr>
      <w:r>
        <w:rPr>
          <w:b/>
          <w:bCs/>
        </w:rPr>
        <w:t>Subject: Supporting open access physics research</w:t>
      </w:r>
    </w:p>
    <w:p w14:paraId="68BE7F19" w14:textId="77777777" w:rsidR="00D94045" w:rsidRDefault="00D94045" w:rsidP="00D94045"/>
    <w:p w14:paraId="70763951" w14:textId="44A0D2A9" w:rsidR="00D94045" w:rsidRDefault="00D94045" w:rsidP="00D94045">
      <w:r>
        <w:t>Dear [Name]</w:t>
      </w:r>
    </w:p>
    <w:p w14:paraId="0E0CE582" w14:textId="77777777" w:rsidR="00D94045" w:rsidRDefault="00D94045" w:rsidP="00D94045"/>
    <w:p w14:paraId="0281DE8D" w14:textId="6F1EDCE3" w:rsidR="00D94045" w:rsidRDefault="00D94045" w:rsidP="00D94045">
      <w:r>
        <w:t xml:space="preserve">We are glad to let you know that we have a transformative agreement with IOP Publishing to bring you open access publishing without cost, as well as read access to the IOP Publishing journal portfolio.  </w:t>
      </w:r>
    </w:p>
    <w:p w14:paraId="234AE02C" w14:textId="77777777" w:rsidR="00D94045" w:rsidRDefault="00D94045" w:rsidP="00D94045">
      <w:pPr>
        <w:rPr>
          <w:b/>
          <w:bCs/>
        </w:rPr>
      </w:pPr>
    </w:p>
    <w:p w14:paraId="4B438018" w14:textId="1FCD5537" w:rsidR="00D94045" w:rsidRPr="004B5902" w:rsidRDefault="00D94045" w:rsidP="00D94045">
      <w:pPr>
        <w:rPr>
          <w:b/>
          <w:bCs/>
        </w:rPr>
      </w:pPr>
      <w:r w:rsidRPr="000B7D48">
        <w:rPr>
          <w:b/>
          <w:bCs/>
        </w:rPr>
        <w:t xml:space="preserve">Wider access </w:t>
      </w:r>
      <w:r>
        <w:rPr>
          <w:b/>
          <w:bCs/>
        </w:rPr>
        <w:t>for</w:t>
      </w:r>
      <w:r w:rsidRPr="000B7D48">
        <w:rPr>
          <w:b/>
          <w:bCs/>
        </w:rPr>
        <w:t xml:space="preserve"> your work</w:t>
      </w:r>
      <w:r>
        <w:rPr>
          <w:b/>
          <w:bCs/>
        </w:rPr>
        <w:br/>
      </w:r>
      <w:r>
        <w:t>Eligible research articles from corresponding authors at [</w:t>
      </w:r>
      <w:proofErr w:type="gramStart"/>
      <w:r>
        <w:t>insert</w:t>
      </w:r>
      <w:proofErr w:type="gramEnd"/>
      <w:r>
        <w:t xml:space="preserve"> institution name] will be published open access in the majority of IOP Publishing journals, giving you greater visibility and impact for your work. Article publication charges are covered by your library.   </w:t>
      </w:r>
    </w:p>
    <w:p w14:paraId="6B94DDBA" w14:textId="77777777" w:rsidR="00D94045" w:rsidRDefault="00D94045" w:rsidP="00D94045">
      <w:pPr>
        <w:rPr>
          <w:b/>
          <w:bCs/>
        </w:rPr>
      </w:pPr>
    </w:p>
    <w:p w14:paraId="7795ED63" w14:textId="0A86AC83" w:rsidR="00D94045" w:rsidRDefault="00D94045" w:rsidP="00D94045">
      <w:r w:rsidRPr="000B7D48">
        <w:rPr>
          <w:b/>
          <w:bCs/>
        </w:rPr>
        <w:t xml:space="preserve">Read </w:t>
      </w:r>
      <w:r>
        <w:rPr>
          <w:b/>
          <w:bCs/>
        </w:rPr>
        <w:t xml:space="preserve">access to </w:t>
      </w:r>
      <w:r w:rsidRPr="000B7D48">
        <w:rPr>
          <w:b/>
          <w:bCs/>
        </w:rPr>
        <w:t>some of the world's best physical sciences research</w:t>
      </w:r>
      <w:r w:rsidRPr="000B7D48">
        <w:rPr>
          <w:b/>
          <w:bCs/>
        </w:rPr>
        <w:br/>
      </w:r>
      <w:r>
        <w:t xml:space="preserve">You can search and download articles from IOP Publishing’s full </w:t>
      </w:r>
      <w:hyperlink r:id="rId9" w:history="1">
        <w:r w:rsidRPr="00FE404D">
          <w:rPr>
            <w:rStyle w:val="Hyperlink"/>
          </w:rPr>
          <w:t>portfolio</w:t>
        </w:r>
      </w:hyperlink>
      <w:r>
        <w:t xml:space="preserve"> spanning 140 years of physics and related sciences, helping you to advance your own research. </w:t>
      </w:r>
    </w:p>
    <w:p w14:paraId="493127D1" w14:textId="77777777" w:rsidR="00D94045" w:rsidRDefault="00D94045" w:rsidP="00D94045"/>
    <w:p w14:paraId="4DC0E98C" w14:textId="490B14FE" w:rsidR="00D94045" w:rsidRDefault="00D94045" w:rsidP="00D94045">
      <w:r>
        <w:t xml:space="preserve">To find out more about the transformative agreement and how to take advantage of it visit [your library/intranet page or </w:t>
      </w:r>
      <w:hyperlink r:id="rId10" w:history="1">
        <w:r w:rsidRPr="00FE404D">
          <w:rPr>
            <w:rStyle w:val="Hyperlink"/>
          </w:rPr>
          <w:t>here</w:t>
        </w:r>
      </w:hyperlink>
      <w:r>
        <w:t xml:space="preserve">] or get in touch with [name/job title of your contact team/person]. </w:t>
      </w:r>
    </w:p>
    <w:p w14:paraId="66056BD3" w14:textId="77777777" w:rsidR="00D94045" w:rsidRDefault="00D94045" w:rsidP="00D94045"/>
    <w:p w14:paraId="7CCC7FFD" w14:textId="7DD16B11" w:rsidR="00D94045" w:rsidRDefault="00D94045" w:rsidP="00D94045">
      <w:r>
        <w:t xml:space="preserve">You may find this </w:t>
      </w:r>
      <w:hyperlink r:id="rId11" w:history="1">
        <w:r w:rsidRPr="00FE404D">
          <w:rPr>
            <w:rStyle w:val="Hyperlink"/>
          </w:rPr>
          <w:t>guide to submitting under a transformative agreement</w:t>
        </w:r>
      </w:hyperlink>
      <w:r>
        <w:t xml:space="preserve"> helpful; </w:t>
      </w:r>
    </w:p>
    <w:p w14:paraId="4C570ED6" w14:textId="77777777" w:rsidR="00D94045" w:rsidRDefault="00D94045" w:rsidP="00D94045"/>
    <w:p w14:paraId="42E10062" w14:textId="77777777" w:rsidR="00D94045" w:rsidRDefault="00D94045" w:rsidP="00D94045">
      <w:r>
        <w:t>With best wishes</w:t>
      </w:r>
    </w:p>
    <w:p w14:paraId="0864D441" w14:textId="77777777" w:rsidR="00D94045" w:rsidRDefault="00D94045" w:rsidP="00D94045"/>
    <w:p w14:paraId="4CD884DF" w14:textId="79067935" w:rsidR="00D94045" w:rsidRDefault="00D94045" w:rsidP="00D94045">
      <w:r>
        <w:t>[sign off]</w:t>
      </w:r>
    </w:p>
    <w:p w14:paraId="296E2D9D" w14:textId="77777777" w:rsidR="00D94045" w:rsidRDefault="00D94045" w:rsidP="00D94045"/>
    <w:p w14:paraId="3CCB1D46" w14:textId="77777777" w:rsidR="00D94045" w:rsidRDefault="00D94045"/>
    <w:sectPr w:rsidR="00D94045" w:rsidSect="00A86C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567" w:right="567" w:bottom="851" w:left="56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05FA" w14:textId="77777777" w:rsidR="00D67DEE" w:rsidRDefault="00D67DEE" w:rsidP="00A86CDF">
      <w:r>
        <w:separator/>
      </w:r>
    </w:p>
  </w:endnote>
  <w:endnote w:type="continuationSeparator" w:id="0">
    <w:p w14:paraId="6946D361" w14:textId="77777777" w:rsidR="00D67DEE" w:rsidRDefault="00D67DEE" w:rsidP="00A86CDF">
      <w:r>
        <w:continuationSeparator/>
      </w:r>
    </w:p>
  </w:endnote>
  <w:endnote w:type="continuationNotice" w:id="1">
    <w:p w14:paraId="3481A249" w14:textId="77777777" w:rsidR="00C93F6C" w:rsidRDefault="00C93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164F" w14:textId="77777777" w:rsidR="00A86CDF" w:rsidRDefault="00A86C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B3DAE" w14:textId="50D8C78C" w:rsidR="00A86CDF" w:rsidRDefault="00A86CDF">
    <w:pPr>
      <w:pStyle w:val="Footer"/>
    </w:pPr>
    <w:r>
      <w:rPr>
        <w:noProof/>
      </w:rPr>
      <w:drawing>
        <wp:inline distT="0" distB="0" distL="0" distR="0" wp14:anchorId="276C150F" wp14:editId="3B069E4F">
          <wp:extent cx="6842760" cy="57150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276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5029" w14:textId="77777777" w:rsidR="00A86CDF" w:rsidRDefault="00A86C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152D" w14:textId="77777777" w:rsidR="00D67DEE" w:rsidRDefault="00D67DEE" w:rsidP="00A86CDF">
      <w:r>
        <w:separator/>
      </w:r>
    </w:p>
  </w:footnote>
  <w:footnote w:type="continuationSeparator" w:id="0">
    <w:p w14:paraId="3104579C" w14:textId="77777777" w:rsidR="00D67DEE" w:rsidRDefault="00D67DEE" w:rsidP="00A86CDF">
      <w:r>
        <w:continuationSeparator/>
      </w:r>
    </w:p>
  </w:footnote>
  <w:footnote w:type="continuationNotice" w:id="1">
    <w:p w14:paraId="660A9E01" w14:textId="77777777" w:rsidR="00C93F6C" w:rsidRDefault="00C93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1384" w14:textId="77777777" w:rsidR="00A86CDF" w:rsidRDefault="00A86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C27F" w14:textId="56174D35" w:rsidR="00A86CDF" w:rsidRDefault="003A47C3">
    <w:pPr>
      <w:pStyle w:val="Header"/>
    </w:pPr>
    <w:r>
      <w:rPr>
        <w:noProof/>
      </w:rPr>
      <w:drawing>
        <wp:inline distT="0" distB="0" distL="0" distR="0" wp14:anchorId="56F9D6C0" wp14:editId="5131950C">
          <wp:extent cx="6842760" cy="1536065"/>
          <wp:effectExtent l="0" t="0" r="2540" b="635"/>
          <wp:docPr id="2" name="Picture 2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2760" cy="1536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6C4C" w14:textId="77777777" w:rsidR="00A86CDF" w:rsidRDefault="00A86C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DF"/>
    <w:rsid w:val="00054429"/>
    <w:rsid w:val="00125AFA"/>
    <w:rsid w:val="0038756B"/>
    <w:rsid w:val="003A47C3"/>
    <w:rsid w:val="00565AA4"/>
    <w:rsid w:val="00A322EC"/>
    <w:rsid w:val="00A86CDF"/>
    <w:rsid w:val="00BF1665"/>
    <w:rsid w:val="00C93F6C"/>
    <w:rsid w:val="00D67DEE"/>
    <w:rsid w:val="00D9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48C04"/>
  <w15:chartTrackingRefBased/>
  <w15:docId w15:val="{D61E66AA-E8EC-9D47-87EC-CE0B264A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C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CDF"/>
  </w:style>
  <w:style w:type="paragraph" w:styleId="Footer">
    <w:name w:val="footer"/>
    <w:basedOn w:val="Normal"/>
    <w:link w:val="FooterChar"/>
    <w:uiPriority w:val="99"/>
    <w:unhideWhenUsed/>
    <w:rsid w:val="00A86C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CDF"/>
  </w:style>
  <w:style w:type="character" w:styleId="Hyperlink">
    <w:name w:val="Hyperlink"/>
    <w:basedOn w:val="DefaultParagraphFont"/>
    <w:uiPriority w:val="99"/>
    <w:unhideWhenUsed/>
    <w:rsid w:val="00D940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blishingsupport.iopscience.iop.org/questions/submit-under-a-transformative-agreement-guide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ublishingsupport.iopscience.iop.org/questions/institutional-open-access-agreements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iopscience.iop.org/journalLis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D38F33C685B4CA3B24771F2E7EDD3" ma:contentTypeVersion="16" ma:contentTypeDescription="Create a new document." ma:contentTypeScope="" ma:versionID="87520f25287dcffa5bd55c901484bc08">
  <xsd:schema xmlns:xsd="http://www.w3.org/2001/XMLSchema" xmlns:xs="http://www.w3.org/2001/XMLSchema" xmlns:p="http://schemas.microsoft.com/office/2006/metadata/properties" xmlns:ns2="1a07487f-440b-4ef2-8dfd-44e532e94520" xmlns:ns3="02c5dcf8-68fc-4011-b58a-8eb97c053ea1" targetNamespace="http://schemas.microsoft.com/office/2006/metadata/properties" ma:root="true" ma:fieldsID="a96b013b240cc0376cf8a1a8297e8e88" ns2:_="" ns3:_="">
    <xsd:import namespace="1a07487f-440b-4ef2-8dfd-44e532e94520"/>
    <xsd:import namespace="02c5dcf8-68fc-4011-b58a-8eb97c053e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7487f-440b-4ef2-8dfd-44e532e94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bac101e-57d3-4c9a-80e2-242aca2484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c5dcf8-68fc-4011-b58a-8eb97c053e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3c16d1-9253-4183-a116-f6f8227ff8a2}" ma:internalName="TaxCatchAll" ma:showField="CatchAllData" ma:web="02c5dcf8-68fc-4011-b58a-8eb97c053e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c5dcf8-68fc-4011-b58a-8eb97c053ea1" xsi:nil="true"/>
    <lcf76f155ced4ddcb4097134ff3c332f xmlns="1a07487f-440b-4ef2-8dfd-44e532e945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CE7770-E40B-45E9-926C-3717B9D74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07487f-440b-4ef2-8dfd-44e532e94520"/>
    <ds:schemaRef ds:uri="02c5dcf8-68fc-4011-b58a-8eb97c053e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6EC8E-AC3E-414A-878C-4173CB0F0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E8B2F-9400-4F12-8259-6112B45F928D}">
  <ds:schemaRefs>
    <ds:schemaRef ds:uri="http://schemas.microsoft.com/office/2006/metadata/properties"/>
    <ds:schemaRef ds:uri="http://schemas.microsoft.com/office/infopath/2007/PartnerControls"/>
    <ds:schemaRef ds:uri="02c5dcf8-68fc-4011-b58a-8eb97c053ea1"/>
    <ds:schemaRef ds:uri="1a07487f-440b-4ef2-8dfd-44e532e945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4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Ward</dc:creator>
  <cp:keywords/>
  <dc:description/>
  <cp:lastModifiedBy>Emma Bartovsky</cp:lastModifiedBy>
  <cp:revision>2</cp:revision>
  <dcterms:created xsi:type="dcterms:W3CDTF">2022-06-14T13:59:00Z</dcterms:created>
  <dcterms:modified xsi:type="dcterms:W3CDTF">2022-06-14T13:59:00Z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0x010100DB0D38F33C685B4CA3B24771F2E7EDD3</vt:lpwstr>
  </property>
</Properties>
</file>